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3B" w:rsidRDefault="005922D8">
      <w:pPr>
        <w:rPr>
          <w:rFonts w:ascii="Times New Roman" w:hAnsi="Times New Roman" w:cs="Times New Roman"/>
          <w:sz w:val="56"/>
          <w:szCs w:val="24"/>
        </w:rPr>
      </w:pPr>
      <w:r w:rsidRPr="005922D8">
        <w:rPr>
          <w:rFonts w:ascii="Times New Roman" w:hAnsi="Times New Roman" w:cs="Times New Roman"/>
          <w:sz w:val="56"/>
          <w:szCs w:val="24"/>
        </w:rPr>
        <w:t>Station 1: Hormone Cards</w:t>
      </w:r>
    </w:p>
    <w:p w:rsidR="005922D8" w:rsidRPr="005922D8" w:rsidRDefault="005922D8" w:rsidP="005922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should be able to arrange these cards and understand the different hormones and their corresponding organs/ functions</w:t>
      </w:r>
    </w:p>
    <w:p w:rsidR="005922D8" w:rsidRDefault="005922D8">
      <w:pPr>
        <w:rPr>
          <w:rFonts w:ascii="Times New Roman" w:hAnsi="Times New Roman" w:cs="Times New Roman"/>
          <w:sz w:val="56"/>
          <w:szCs w:val="24"/>
        </w:rPr>
      </w:pPr>
    </w:p>
    <w:p w:rsidR="005922D8" w:rsidRDefault="005922D8">
      <w:pPr>
        <w:rPr>
          <w:rFonts w:ascii="Times New Roman" w:hAnsi="Times New Roman" w:cs="Times New Roman"/>
          <w:sz w:val="56"/>
          <w:szCs w:val="24"/>
        </w:rPr>
      </w:pPr>
      <w:r>
        <w:rPr>
          <w:rFonts w:ascii="Times New Roman" w:hAnsi="Times New Roman" w:cs="Times New Roman"/>
          <w:sz w:val="56"/>
          <w:szCs w:val="24"/>
        </w:rPr>
        <w:t xml:space="preserve">Station 2: Reproductive System </w:t>
      </w:r>
    </w:p>
    <w:p w:rsidR="005922D8" w:rsidRDefault="005922D8" w:rsidP="005922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Using the models you should be able to identify the structures and their roles in reproduction </w:t>
      </w:r>
    </w:p>
    <w:p w:rsidR="00A87EBD" w:rsidRDefault="00A87EBD" w:rsidP="005922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Need to know the hormones involved in reproduction and their function </w:t>
      </w:r>
    </w:p>
    <w:p w:rsidR="005922D8" w:rsidRDefault="005922D8" w:rsidP="005922D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87EBD" w:rsidRDefault="00A87EBD" w:rsidP="005922D8">
      <w:pPr>
        <w:pStyle w:val="ListParagraph"/>
        <w:rPr>
          <w:rFonts w:ascii="Times New Roman" w:hAnsi="Times New Roman" w:cs="Times New Roman"/>
          <w:sz w:val="28"/>
          <w:szCs w:val="28"/>
        </w:rPr>
        <w:sectPr w:rsidR="00A87E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22D8" w:rsidRPr="00A87EBD" w:rsidRDefault="005922D8" w:rsidP="005922D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A87EBD">
        <w:rPr>
          <w:rFonts w:ascii="Times New Roman" w:hAnsi="Times New Roman" w:cs="Times New Roman"/>
          <w:b/>
          <w:sz w:val="28"/>
          <w:szCs w:val="28"/>
        </w:rPr>
        <w:lastRenderedPageBreak/>
        <w:t>Male:</w:t>
      </w:r>
    </w:p>
    <w:p w:rsidR="005922D8" w:rsidRDefault="005922D8" w:rsidP="005922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Testicle </w:t>
      </w:r>
    </w:p>
    <w:p w:rsidR="005922D8" w:rsidRDefault="005922D8" w:rsidP="005922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Epididymis </w:t>
      </w:r>
    </w:p>
    <w:p w:rsidR="005922D8" w:rsidRDefault="005922D8" w:rsidP="005922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Vas deferens </w:t>
      </w:r>
    </w:p>
    <w:p w:rsidR="005922D8" w:rsidRDefault="005922D8" w:rsidP="005922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Bulbourethral</w:t>
      </w:r>
    </w:p>
    <w:p w:rsidR="005922D8" w:rsidRDefault="00A87EBD" w:rsidP="005922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Seminal Vesicle </w:t>
      </w:r>
    </w:p>
    <w:p w:rsidR="005922D8" w:rsidRDefault="005922D8" w:rsidP="005922D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87EBD" w:rsidRPr="00A87EBD" w:rsidRDefault="00A87EBD" w:rsidP="005922D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A87EBD">
        <w:rPr>
          <w:rFonts w:ascii="Times New Roman" w:hAnsi="Times New Roman" w:cs="Times New Roman"/>
          <w:b/>
          <w:sz w:val="28"/>
          <w:szCs w:val="28"/>
        </w:rPr>
        <w:t xml:space="preserve">Female: </w:t>
      </w:r>
    </w:p>
    <w:p w:rsidR="00A87EBD" w:rsidRDefault="00A87EBD" w:rsidP="00A87E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Ovaries </w:t>
      </w:r>
    </w:p>
    <w:p w:rsidR="00A87EBD" w:rsidRDefault="00A87EBD" w:rsidP="00A87E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Uterus </w:t>
      </w:r>
    </w:p>
    <w:p w:rsidR="00A87EBD" w:rsidRDefault="00A87EBD" w:rsidP="00A87E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Fallopian tube </w:t>
      </w:r>
    </w:p>
    <w:p w:rsidR="00A87EBD" w:rsidRDefault="00A87EBD" w:rsidP="00A87E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Egg </w:t>
      </w:r>
    </w:p>
    <w:p w:rsidR="00A87EBD" w:rsidRDefault="00A87EBD" w:rsidP="00A87EBD">
      <w:pPr>
        <w:rPr>
          <w:rFonts w:ascii="Times New Roman" w:hAnsi="Times New Roman" w:cs="Times New Roman"/>
          <w:sz w:val="56"/>
          <w:szCs w:val="56"/>
        </w:rPr>
        <w:sectPr w:rsidR="00A87EBD" w:rsidSect="00A87E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7EBD" w:rsidRDefault="00A87EBD" w:rsidP="00A87EBD">
      <w:pPr>
        <w:rPr>
          <w:rFonts w:ascii="Times New Roman" w:hAnsi="Times New Roman" w:cs="Times New Roman"/>
          <w:sz w:val="56"/>
          <w:szCs w:val="56"/>
        </w:rPr>
      </w:pPr>
    </w:p>
    <w:p w:rsidR="00A87EBD" w:rsidRDefault="00A87EBD" w:rsidP="00A87EB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Station 3: Overview of the body </w:t>
      </w:r>
    </w:p>
    <w:p w:rsidR="00A87EBD" w:rsidRDefault="006028BA" w:rsidP="00A87E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Using the model label the picture on your Worksheet. </w:t>
      </w:r>
    </w:p>
    <w:p w:rsidR="006028BA" w:rsidRDefault="006028BA" w:rsidP="00A87E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need to be able to identify the different structures, know what system(s) it is involved with and its function</w:t>
      </w:r>
    </w:p>
    <w:p w:rsidR="006028BA" w:rsidRDefault="006028BA" w:rsidP="006028BA">
      <w:pPr>
        <w:rPr>
          <w:rFonts w:ascii="Times New Roman" w:hAnsi="Times New Roman" w:cs="Times New Roman"/>
          <w:sz w:val="28"/>
          <w:szCs w:val="28"/>
        </w:rPr>
      </w:pPr>
    </w:p>
    <w:p w:rsidR="006028BA" w:rsidRDefault="006028BA" w:rsidP="006028BA">
      <w:pPr>
        <w:rPr>
          <w:rFonts w:ascii="Times New Roman" w:hAnsi="Times New Roman" w:cs="Times New Roman"/>
          <w:sz w:val="28"/>
          <w:szCs w:val="28"/>
        </w:rPr>
      </w:pPr>
    </w:p>
    <w:p w:rsidR="006028BA" w:rsidRDefault="006028BA" w:rsidP="006028BA">
      <w:pPr>
        <w:rPr>
          <w:rFonts w:ascii="Times New Roman" w:hAnsi="Times New Roman" w:cs="Times New Roman"/>
          <w:sz w:val="56"/>
          <w:szCs w:val="28"/>
        </w:rPr>
      </w:pPr>
      <w:r w:rsidRPr="006028BA">
        <w:rPr>
          <w:rFonts w:ascii="Times New Roman" w:hAnsi="Times New Roman" w:cs="Times New Roman"/>
          <w:sz w:val="56"/>
          <w:szCs w:val="28"/>
        </w:rPr>
        <w:t xml:space="preserve">Station 4: Heart Labeling </w:t>
      </w:r>
    </w:p>
    <w:p w:rsidR="006028BA" w:rsidRDefault="006028BA" w:rsidP="006028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 labeling the heart on the laminated sheets</w:t>
      </w:r>
    </w:p>
    <w:p w:rsidR="006028BA" w:rsidRDefault="006028BA" w:rsidP="006028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practicing on the laminated heart label the heart on your worksheet </w:t>
      </w:r>
    </w:p>
    <w:p w:rsidR="006028BA" w:rsidRDefault="00061CA9" w:rsidP="0093702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FEFF3B7" wp14:editId="1365956A">
            <wp:simplePos x="0" y="0"/>
            <wp:positionH relativeFrom="margin">
              <wp:posOffset>5486400</wp:posOffset>
            </wp:positionH>
            <wp:positionV relativeFrom="margin">
              <wp:posOffset>-114300</wp:posOffset>
            </wp:positionV>
            <wp:extent cx="137160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02B">
        <w:rPr>
          <w:rFonts w:ascii="Times New Roman" w:hAnsi="Times New Roman" w:cs="Times New Roman"/>
          <w:sz w:val="56"/>
          <w:szCs w:val="56"/>
        </w:rPr>
        <w:t xml:space="preserve">Station 5: Nervous System </w:t>
      </w:r>
    </w:p>
    <w:p w:rsidR="0093702B" w:rsidRDefault="0027055E" w:rsidP="009370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Using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ipad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google </w:t>
      </w:r>
      <w:proofErr w:type="spellStart"/>
      <w:r>
        <w:rPr>
          <w:rFonts w:ascii="Times New Roman" w:hAnsi="Times New Roman" w:cs="Times New Roman"/>
          <w:sz w:val="28"/>
          <w:szCs w:val="28"/>
        </w:rPr>
        <w:t>quizlet</w:t>
      </w:r>
      <w:proofErr w:type="spellEnd"/>
    </w:p>
    <w:p w:rsidR="0027055E" w:rsidRDefault="0027055E" w:rsidP="009370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Once on </w:t>
      </w:r>
      <w:proofErr w:type="spellStart"/>
      <w:r>
        <w:rPr>
          <w:rFonts w:ascii="Times New Roman" w:hAnsi="Times New Roman" w:cs="Times New Roman"/>
          <w:sz w:val="28"/>
          <w:szCs w:val="28"/>
        </w:rPr>
        <w:t>quizlet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search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cavalierib</w:t>
      </w:r>
      <w:proofErr w:type="spellEnd"/>
      <w:r w:rsidR="00061CA9" w:rsidRPr="00061CA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D1ED6D" wp14:editId="178E4BF6">
            <wp:simplePos x="0" y="0"/>
            <wp:positionH relativeFrom="margin">
              <wp:posOffset>2197100</wp:posOffset>
            </wp:positionH>
            <wp:positionV relativeFrom="margin">
              <wp:posOffset>9677400</wp:posOffset>
            </wp:positionV>
            <wp:extent cx="13716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55E" w:rsidRDefault="0027055E" w:rsidP="009370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nervous system should be the only cards that appear </w:t>
      </w:r>
    </w:p>
    <w:p w:rsidR="005646A9" w:rsidRPr="00061CA9" w:rsidRDefault="0027055E" w:rsidP="005646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 games, Study and Review!</w:t>
      </w:r>
    </w:p>
    <w:p w:rsidR="005646A9" w:rsidRDefault="005646A9" w:rsidP="005646A9">
      <w:pPr>
        <w:rPr>
          <w:rFonts w:ascii="Times New Roman" w:hAnsi="Times New Roman" w:cs="Times New Roman"/>
          <w:sz w:val="28"/>
          <w:szCs w:val="28"/>
        </w:rPr>
      </w:pPr>
    </w:p>
    <w:p w:rsidR="00700171" w:rsidRDefault="005646A9" w:rsidP="005646A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Station 6: Overview of Tissues</w:t>
      </w:r>
    </w:p>
    <w:p w:rsidR="00700171" w:rsidRPr="00700171" w:rsidRDefault="00700171" w:rsidP="00700171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Using the websites below complete the activities and the quiz. Answer the questions on your worksheet. Complete the quiz on a separate sheet of paper and attach to your worksheet. </w:t>
      </w:r>
    </w:p>
    <w:p w:rsidR="00891D12" w:rsidRPr="00173D99" w:rsidRDefault="00061CA9" w:rsidP="00891D12">
      <w:pPr>
        <w:pStyle w:val="ListParagraph"/>
        <w:numPr>
          <w:ilvl w:val="0"/>
          <w:numId w:val="7"/>
        </w:numPr>
        <w:tabs>
          <w:tab w:val="left" w:pos="1210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C6F5B23" wp14:editId="07083126">
            <wp:simplePos x="0" y="0"/>
            <wp:positionH relativeFrom="margin">
              <wp:posOffset>5372100</wp:posOffset>
            </wp:positionH>
            <wp:positionV relativeFrom="margin">
              <wp:posOffset>3314700</wp:posOffset>
            </wp:positionV>
            <wp:extent cx="1388745" cy="137160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891D12" w:rsidRPr="00173D99">
          <w:rPr>
            <w:rStyle w:val="Hyperlink"/>
            <w:rFonts w:ascii="Times New Roman" w:hAnsi="Times New Roman" w:cs="Times New Roman"/>
            <w:sz w:val="28"/>
            <w:szCs w:val="28"/>
          </w:rPr>
          <w:t>https://www.wisc-online.com/learn/natural-science/life-science/ap1402/tissue-identification</w:t>
        </w:r>
      </w:hyperlink>
      <w:r w:rsidR="00891D12" w:rsidRPr="00173D99">
        <w:rPr>
          <w:rFonts w:ascii="Times New Roman" w:hAnsi="Times New Roman" w:cs="Times New Roman"/>
          <w:sz w:val="28"/>
          <w:szCs w:val="28"/>
        </w:rPr>
        <w:t xml:space="preserve"> (review)</w:t>
      </w:r>
    </w:p>
    <w:p w:rsidR="00891D12" w:rsidRPr="00173D99" w:rsidRDefault="00061CA9" w:rsidP="00891D12">
      <w:pPr>
        <w:pStyle w:val="ListParagraph"/>
        <w:numPr>
          <w:ilvl w:val="0"/>
          <w:numId w:val="7"/>
        </w:numPr>
        <w:tabs>
          <w:tab w:val="left" w:pos="1210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91D12" w:rsidRPr="00173D99">
          <w:rPr>
            <w:rStyle w:val="Hyperlink"/>
            <w:rFonts w:ascii="Times New Roman" w:hAnsi="Times New Roman" w:cs="Times New Roman"/>
            <w:sz w:val="28"/>
            <w:szCs w:val="28"/>
          </w:rPr>
          <w:t>http://www.biologycorner.com/anatomy/histology/</w:t>
        </w:r>
      </w:hyperlink>
      <w:r w:rsidR="00891D12" w:rsidRPr="00173D99">
        <w:rPr>
          <w:rFonts w:ascii="Times New Roman" w:hAnsi="Times New Roman" w:cs="Times New Roman"/>
          <w:sz w:val="28"/>
          <w:szCs w:val="28"/>
        </w:rPr>
        <w:t xml:space="preserve"> (lab)</w:t>
      </w:r>
    </w:p>
    <w:p w:rsidR="005646A9" w:rsidRDefault="00061CA9" w:rsidP="00173D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A80760" wp14:editId="5E2F9EBA">
            <wp:extent cx="1413510" cy="1413510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84" cy="141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A9" w:rsidRDefault="00061CA9" w:rsidP="00173D9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54F6" w:rsidRDefault="001D54F6" w:rsidP="001D54F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Station 7: The neuron </w:t>
      </w:r>
    </w:p>
    <w:p w:rsidR="001D54F6" w:rsidRPr="001D54F6" w:rsidRDefault="00061CA9" w:rsidP="001D54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DE8934D" wp14:editId="6E67C484">
            <wp:simplePos x="0" y="0"/>
            <wp:positionH relativeFrom="margin">
              <wp:posOffset>5372100</wp:posOffset>
            </wp:positionH>
            <wp:positionV relativeFrom="margin">
              <wp:posOffset>6172200</wp:posOffset>
            </wp:positionV>
            <wp:extent cx="1600200" cy="1600200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A2577">
        <w:rPr>
          <w:rFonts w:ascii="Times New Roman" w:hAnsi="Times New Roman" w:cs="Times New Roman"/>
          <w:sz w:val="28"/>
          <w:szCs w:val="28"/>
        </w:rPr>
        <w:t xml:space="preserve">Watch the animations of the neurons and label the neuron on your worksheet. </w:t>
      </w:r>
    </w:p>
    <w:p w:rsidR="001D54F6" w:rsidRDefault="00061CA9" w:rsidP="001D54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1D54F6" w:rsidRPr="00EB6F4C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1D54F6" w:rsidRPr="00EB6F4C">
          <w:rPr>
            <w:rStyle w:val="Hyperlink"/>
            <w:rFonts w:ascii="Times New Roman" w:hAnsi="Times New Roman" w:cs="Times New Roman"/>
            <w:sz w:val="28"/>
            <w:szCs w:val="28"/>
          </w:rPr>
          <w:t>:</w:t>
        </w:r>
        <w:r w:rsidR="001D54F6" w:rsidRPr="00EB6F4C">
          <w:rPr>
            <w:rStyle w:val="Hyperlink"/>
            <w:rFonts w:ascii="Times New Roman" w:hAnsi="Times New Roman" w:cs="Times New Roman"/>
            <w:sz w:val="28"/>
            <w:szCs w:val="28"/>
          </w:rPr>
          <w:t>//apps.childrenshospital.org/clinical/animation/neuron/</w:t>
        </w:r>
      </w:hyperlink>
      <w:r w:rsidR="001D5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4F6" w:rsidRDefault="00061CA9" w:rsidP="001D54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1D54F6" w:rsidRPr="00EB6F4C">
          <w:rPr>
            <w:rStyle w:val="Hyperlink"/>
            <w:rFonts w:ascii="Times New Roman" w:hAnsi="Times New Roman" w:cs="Times New Roman"/>
            <w:sz w:val="28"/>
            <w:szCs w:val="28"/>
          </w:rPr>
          <w:t>http://outreach.mcb.harvard.edu/animations/actionpotential_short.swf</w:t>
        </w:r>
      </w:hyperlink>
      <w:r w:rsidR="001D54F6">
        <w:rPr>
          <w:rFonts w:ascii="Times New Roman" w:hAnsi="Times New Roman" w:cs="Times New Roman"/>
          <w:sz w:val="28"/>
          <w:szCs w:val="28"/>
        </w:rPr>
        <w:t xml:space="preserve"> </w:t>
      </w:r>
      <w:r w:rsidRPr="00061CA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1143000" y="7632700"/>
            <wp:positionH relativeFrom="margin">
              <wp:align>center</wp:align>
            </wp:positionH>
            <wp:positionV relativeFrom="margin">
              <wp:align>bottom</wp:align>
            </wp:positionV>
            <wp:extent cx="1714500" cy="1714500"/>
            <wp:effectExtent l="0" t="0" r="12700" b="1270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4F6" w:rsidRPr="001D54F6" w:rsidRDefault="001D54F6" w:rsidP="001D54F6">
      <w:pPr>
        <w:rPr>
          <w:rFonts w:ascii="Times New Roman" w:hAnsi="Times New Roman" w:cs="Times New Roman"/>
          <w:sz w:val="28"/>
          <w:szCs w:val="28"/>
        </w:rPr>
      </w:pPr>
    </w:p>
    <w:sectPr w:rsidR="001D54F6" w:rsidRPr="001D54F6" w:rsidSect="00061CA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060"/>
    <w:multiLevelType w:val="hybridMultilevel"/>
    <w:tmpl w:val="DBB6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F7C54"/>
    <w:multiLevelType w:val="hybridMultilevel"/>
    <w:tmpl w:val="D1FC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F28DE"/>
    <w:multiLevelType w:val="hybridMultilevel"/>
    <w:tmpl w:val="0AFE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F10C6"/>
    <w:multiLevelType w:val="hybridMultilevel"/>
    <w:tmpl w:val="C2B2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246F9"/>
    <w:multiLevelType w:val="hybridMultilevel"/>
    <w:tmpl w:val="FAD4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62C7B"/>
    <w:multiLevelType w:val="hybridMultilevel"/>
    <w:tmpl w:val="5C52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D1DEF"/>
    <w:multiLevelType w:val="hybridMultilevel"/>
    <w:tmpl w:val="0ECE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303F0"/>
    <w:multiLevelType w:val="hybridMultilevel"/>
    <w:tmpl w:val="69D4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D8"/>
    <w:rsid w:val="00061CA9"/>
    <w:rsid w:val="00135A3B"/>
    <w:rsid w:val="00173D99"/>
    <w:rsid w:val="001D54F6"/>
    <w:rsid w:val="0027055E"/>
    <w:rsid w:val="003A2577"/>
    <w:rsid w:val="005646A9"/>
    <w:rsid w:val="005922D8"/>
    <w:rsid w:val="006028BA"/>
    <w:rsid w:val="00700171"/>
    <w:rsid w:val="00891D12"/>
    <w:rsid w:val="0093702B"/>
    <w:rsid w:val="00A87EBD"/>
    <w:rsid w:val="00D3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D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A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1CA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D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A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1C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s://apps.childrenshospital.org/clinical/animation/neuron/" TargetMode="External"/><Relationship Id="rId13" Type="http://schemas.openxmlformats.org/officeDocument/2006/relationships/hyperlink" Target="http://outreach.mcb.harvard.edu/animations/actionpotential_short.swf" TargetMode="External"/><Relationship Id="rId14" Type="http://schemas.openxmlformats.org/officeDocument/2006/relationships/image" Target="media/image5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wisc-online.com/learn/natural-science/life-science/ap1402/tissue-identification" TargetMode="External"/><Relationship Id="rId9" Type="http://schemas.openxmlformats.org/officeDocument/2006/relationships/hyperlink" Target="http://www.biologycorner.com/anatomy/histology/index.html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cavalierib2</dc:creator>
  <cp:keywords/>
  <dc:description/>
  <cp:lastModifiedBy>RH3 RH3</cp:lastModifiedBy>
  <cp:revision>2</cp:revision>
  <cp:lastPrinted>2015-03-18T12:49:00Z</cp:lastPrinted>
  <dcterms:created xsi:type="dcterms:W3CDTF">2015-03-18T12:50:00Z</dcterms:created>
  <dcterms:modified xsi:type="dcterms:W3CDTF">2015-03-18T12:50:00Z</dcterms:modified>
</cp:coreProperties>
</file>